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57128" w14:textId="491E9761" w:rsidR="001B298F" w:rsidRPr="001B298F" w:rsidRDefault="001B298F" w:rsidP="001B298F">
      <w:pP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Yu Mincho" w:hAnsi="Arial" w:cs="Arial"/>
          <w:b/>
          <w:color w:val="000000"/>
          <w:sz w:val="24"/>
          <w:szCs w:val="24"/>
          <w:lang w:eastAsia="ko-KR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1B298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#170</w:t>
      </w:r>
      <w:r w:rsidRPr="001B298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ab/>
      </w:r>
      <w:r w:rsidR="008C36D6" w:rsidRPr="00606757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S2-2506435</w:t>
      </w:r>
    </w:p>
    <w:p w14:paraId="0F32D484" w14:textId="3B75BD8C" w:rsidR="001B298F" w:rsidRPr="001B298F" w:rsidRDefault="006257B4" w:rsidP="001B298F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Yu Mincho" w:hAnsi="Arial" w:cs="Arial"/>
          <w:b/>
          <w:color w:val="000000"/>
          <w:sz w:val="24"/>
          <w:szCs w:val="24"/>
          <w:lang w:eastAsia="ja-JP"/>
        </w:rPr>
      </w:pPr>
      <w:r w:rsidRPr="00CA04C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CA04C8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CA04C8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CA04C8">
        <w:rPr>
          <w:rFonts w:ascii="Arial" w:hAnsi="Arial" w:cs="Arial"/>
          <w:b/>
          <w:bCs/>
          <w:sz w:val="24"/>
          <w:szCs w:val="24"/>
        </w:rPr>
        <w:t>Stor-Göteborg</w:t>
      </w:r>
      <w:proofErr w:type="spellEnd"/>
      <w:r w:rsidRPr="00CA04C8">
        <w:rPr>
          <w:rFonts w:ascii="Arial" w:hAnsi="Arial" w:cs="Arial"/>
          <w:b/>
          <w:bCs/>
          <w:sz w:val="24"/>
          <w:szCs w:val="24"/>
        </w:rPr>
        <w:fldChar w:fldCharType="end"/>
      </w:r>
      <w:r w:rsidRPr="00DC34E1">
        <w:rPr>
          <w:rFonts w:ascii="Arial" w:hAnsi="Arial" w:cs="Arial"/>
          <w:b/>
          <w:bCs/>
          <w:sz w:val="24"/>
          <w:szCs w:val="24"/>
        </w:rPr>
        <w:t>, Sweden,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DC34E1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DC34E1">
        <w:rPr>
          <w:rFonts w:ascii="Arial" w:hAnsi="Arial" w:cs="Arial"/>
          <w:b/>
          <w:bCs/>
          <w:sz w:val="24"/>
          <w:szCs w:val="24"/>
        </w:rPr>
        <w:t>th, 2025</w:t>
      </w:r>
      <w:r w:rsidR="001B298F" w:rsidRPr="001B298F">
        <w:rPr>
          <w:rFonts w:ascii="Arial" w:eastAsia="Malgun Gothic" w:hAnsi="Arial" w:cs="Arial"/>
          <w:b/>
          <w:bCs/>
          <w:color w:val="000000"/>
          <w:sz w:val="24"/>
          <w:lang w:eastAsia="ja-JP"/>
        </w:rPr>
        <w:tab/>
      </w:r>
    </w:p>
    <w:p w14:paraId="2C0F7C49" w14:textId="77777777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Nokia</w:t>
      </w:r>
    </w:p>
    <w:p w14:paraId="7576E24F" w14:textId="2EF565DF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 xml:space="preserve">New </w:t>
      </w:r>
      <w:r w:rsidR="00394423">
        <w:rPr>
          <w:rFonts w:ascii="Arial" w:eastAsia="Malgun Gothic" w:hAnsi="Arial" w:cs="Arial"/>
          <w:b/>
          <w:color w:val="000000"/>
          <w:lang w:eastAsia="ja-JP"/>
        </w:rPr>
        <w:t>S</w:t>
      </w:r>
      <w:r>
        <w:rPr>
          <w:rFonts w:ascii="Arial" w:eastAsia="Malgun Gothic" w:hAnsi="Arial" w:cs="Arial"/>
          <w:b/>
          <w:color w:val="000000"/>
          <w:lang w:eastAsia="ja-JP"/>
        </w:rPr>
        <w:t>olution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 xml:space="preserve"> for 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Support of Short Message </w:t>
      </w:r>
      <w:r w:rsidR="007D7FAD">
        <w:rPr>
          <w:rFonts w:ascii="Arial" w:eastAsia="Malgun Gothic" w:hAnsi="Arial" w:cs="Arial"/>
          <w:b/>
          <w:color w:val="000000"/>
          <w:lang w:eastAsia="ja-JP"/>
        </w:rPr>
        <w:t>to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394423">
        <w:rPr>
          <w:rFonts w:ascii="Arial" w:eastAsia="Malgun Gothic" w:hAnsi="Arial" w:cs="Arial"/>
          <w:b/>
          <w:color w:val="000000"/>
          <w:lang w:eastAsia="ja-JP"/>
        </w:rPr>
        <w:t>E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mergency </w:t>
      </w:r>
      <w:r w:rsidR="003B587A">
        <w:rPr>
          <w:rFonts w:ascii="Arial" w:eastAsia="Malgun Gothic" w:hAnsi="Arial" w:cs="Arial"/>
          <w:b/>
          <w:color w:val="000000"/>
          <w:lang w:eastAsia="ja-JP"/>
        </w:rPr>
        <w:t xml:space="preserve">Response </w:t>
      </w:r>
      <w:r w:rsidR="00140207">
        <w:rPr>
          <w:rFonts w:ascii="Arial" w:eastAsia="Malgun Gothic" w:hAnsi="Arial" w:cs="Arial"/>
          <w:b/>
          <w:color w:val="000000"/>
          <w:lang w:eastAsia="ja-JP"/>
        </w:rPr>
        <w:t>C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>ent</w:t>
      </w:r>
      <w:r w:rsidR="00990686">
        <w:rPr>
          <w:rFonts w:ascii="Arial" w:eastAsia="Malgun Gothic" w:hAnsi="Arial" w:cs="Arial"/>
          <w:b/>
          <w:color w:val="000000"/>
          <w:lang w:eastAsia="ja-JP"/>
        </w:rPr>
        <w:t xml:space="preserve">re 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via SMS over </w:t>
      </w:r>
      <w:r w:rsidR="0032698B">
        <w:rPr>
          <w:rFonts w:ascii="Arial" w:eastAsia="Malgun Gothic" w:hAnsi="Arial" w:cs="Arial"/>
          <w:b/>
          <w:color w:val="000000"/>
          <w:lang w:eastAsia="ja-JP"/>
        </w:rPr>
        <w:t>IP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40DF80ED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5F20BA">
        <w:rPr>
          <w:rFonts w:ascii="Arial" w:eastAsia="Malgun Gothic" w:hAnsi="Arial" w:cs="Arial"/>
          <w:i/>
          <w:color w:val="000000"/>
          <w:lang w:eastAsia="ja-JP"/>
        </w:rPr>
        <w:t xml:space="preserve">a 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new </w:t>
      </w:r>
      <w:r w:rsidR="005B7845">
        <w:rPr>
          <w:rFonts w:ascii="Arial" w:eastAsia="Malgun Gothic" w:hAnsi="Arial" w:cs="Arial"/>
          <w:i/>
          <w:color w:val="000000"/>
          <w:lang w:eastAsia="ja-JP"/>
        </w:rPr>
        <w:t>solution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FS_SMS2EC_ARC.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4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171F731D" w14:textId="6722D88C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zh-CN"/>
        </w:rPr>
      </w:pPr>
      <w:r w:rsidRPr="00726171">
        <w:rPr>
          <w:rFonts w:eastAsia="SimSun"/>
          <w:iCs/>
          <w:color w:val="000000"/>
          <w:lang w:eastAsia="zh-CN"/>
        </w:rPr>
        <w:t xml:space="preserve">There are three WTs captured in the SID objective of FS_SMS2EC_ARC </w:t>
      </w:r>
      <w:r w:rsidRPr="00726171">
        <w:rPr>
          <w:rFonts w:eastAsia="Malgun Gothic"/>
          <w:color w:val="000000"/>
          <w:lang w:eastAsia="ja-JP"/>
        </w:rPr>
        <w:t xml:space="preserve">to support </w:t>
      </w:r>
      <w:r w:rsidRPr="00726171">
        <w:rPr>
          <w:rFonts w:eastAsia="Malgun Gothic"/>
          <w:bCs/>
          <w:color w:val="000000"/>
          <w:lang w:val="en-US" w:eastAsia="ja-JP"/>
        </w:rPr>
        <w:t>Short Message to Emergency Response Centre</w:t>
      </w:r>
      <w:r w:rsidRPr="00726171">
        <w:rPr>
          <w:rFonts w:eastAsia="Malgun Gothic"/>
          <w:color w:val="000000"/>
          <w:lang w:eastAsia="ja-JP"/>
        </w:rPr>
        <w:t xml:space="preserve"> in both EPS and 5GS, based on the requirements specified in TS 22.101</w:t>
      </w:r>
      <w:r w:rsidRPr="00726171">
        <w:rPr>
          <w:rFonts w:eastAsia="SimSun"/>
          <w:iCs/>
          <w:color w:val="000000"/>
          <w:lang w:eastAsia="zh-CN"/>
        </w:rPr>
        <w:t>:</w:t>
      </w:r>
    </w:p>
    <w:p w14:paraId="2C8FD8EF" w14:textId="6CBE2B94" w:rsidR="007C74AE" w:rsidRPr="003B74E6" w:rsidRDefault="007C74AE" w:rsidP="007C74AE">
      <w:pPr>
        <w:pStyle w:val="B1"/>
        <w:rPr>
          <w:lang w:val="en-US"/>
        </w:rPr>
      </w:pPr>
      <w:r w:rsidRPr="0021557D">
        <w:t>-</w:t>
      </w:r>
      <w:r w:rsidRPr="0021557D">
        <w:tab/>
        <w:t xml:space="preserve">WT-1: </w:t>
      </w:r>
      <w:r w:rsidRPr="0021557D">
        <w:rPr>
          <w:lang w:val="en-US"/>
        </w:rPr>
        <w:t xml:space="preserve">How to identify a Short Message to Emergency Response Center based on the use of emergency numbers. </w:t>
      </w:r>
      <w:r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2582018C" w14:textId="77777777" w:rsidR="007C74AE" w:rsidRDefault="007C74AE" w:rsidP="007C74AE">
      <w:pPr>
        <w:pStyle w:val="B1"/>
      </w:pPr>
      <w:r w:rsidRPr="0021557D">
        <w:t>-</w:t>
      </w:r>
      <w:r w:rsidRPr="0021557D">
        <w:tab/>
        <w:t>WT-2: Whether and how to identify the type of emergency service (police, ambulance, fire brigade, etc.) using the same identification mechanism as for emergency calls.</w:t>
      </w:r>
      <w:r>
        <w:t xml:space="preserve"> </w:t>
      </w:r>
    </w:p>
    <w:p w14:paraId="07821E98" w14:textId="569ACB3E" w:rsidR="007C74AE" w:rsidRPr="0021557D" w:rsidRDefault="007C74AE" w:rsidP="007C74AE">
      <w:pPr>
        <w:pStyle w:val="B1"/>
      </w:pPr>
      <w:r>
        <w:t>-</w:t>
      </w:r>
      <w:r>
        <w:tab/>
      </w:r>
      <w:r w:rsidRPr="0021557D">
        <w:t xml:space="preserve">WT-3: How to route a </w:t>
      </w:r>
      <w:r w:rsidRPr="0021557D">
        <w:rPr>
          <w:noProof/>
        </w:rPr>
        <w:t>Short Message</w:t>
      </w:r>
      <w:r w:rsidRPr="0021557D">
        <w:t xml:space="preserve"> to </w:t>
      </w:r>
      <w:r w:rsidRPr="0021557D">
        <w:rPr>
          <w:lang w:val="en-US"/>
        </w:rPr>
        <w:t xml:space="preserve">Emergency Response Center </w:t>
      </w:r>
      <w:r w:rsidRPr="0021557D">
        <w:t>(i.e. PSAP) serving the UE</w:t>
      </w:r>
      <w:r>
        <w:t>’s</w:t>
      </w:r>
      <w:r w:rsidRPr="0021557D">
        <w:t xml:space="preserve"> location, </w:t>
      </w:r>
      <w:r w:rsidRPr="0021557D">
        <w:rPr>
          <w:noProof/>
        </w:rPr>
        <w:t>according to the local regulations (in roaming case, the regulations applicable to the UE’s location)</w:t>
      </w:r>
      <w:r w:rsidRPr="0021557D">
        <w:t xml:space="preserve">. </w:t>
      </w:r>
    </w:p>
    <w:p w14:paraId="25DC72AE" w14:textId="2C17B3DE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zh-CN"/>
        </w:rPr>
      </w:pPr>
      <w:r w:rsidRPr="00726171">
        <w:rPr>
          <w:rFonts w:eastAsia="Malgun Gothic"/>
          <w:color w:val="000000"/>
          <w:lang w:eastAsia="zh-CN"/>
        </w:rPr>
        <w:t xml:space="preserve">This PCR contribution proposes </w:t>
      </w:r>
      <w:r w:rsidR="00EC53DE">
        <w:rPr>
          <w:rFonts w:eastAsia="Malgun Gothic"/>
          <w:color w:val="000000"/>
          <w:lang w:eastAsia="zh-CN"/>
        </w:rPr>
        <w:t xml:space="preserve">a </w:t>
      </w:r>
      <w:r w:rsidRPr="00726171">
        <w:rPr>
          <w:rFonts w:eastAsia="Malgun Gothic"/>
          <w:color w:val="000000"/>
          <w:lang w:eastAsia="zh-CN"/>
        </w:rPr>
        <w:t xml:space="preserve">new </w:t>
      </w:r>
      <w:r>
        <w:rPr>
          <w:rFonts w:eastAsia="Malgun Gothic"/>
          <w:color w:val="000000"/>
          <w:lang w:eastAsia="zh-CN"/>
        </w:rPr>
        <w:t xml:space="preserve">solution </w:t>
      </w:r>
      <w:r w:rsidR="00EC53DE">
        <w:rPr>
          <w:rFonts w:eastAsia="Malgun Gothic"/>
          <w:color w:val="000000"/>
          <w:lang w:eastAsia="zh-CN"/>
        </w:rPr>
        <w:t xml:space="preserve">addressing the key issue of </w:t>
      </w:r>
      <w:r w:rsidR="00C3181E">
        <w:rPr>
          <w:rFonts w:eastAsia="Malgun Gothic"/>
          <w:color w:val="000000"/>
          <w:lang w:eastAsia="zh-CN"/>
        </w:rPr>
        <w:t>"</w:t>
      </w:r>
      <w:r w:rsidR="00C3181E" w:rsidRPr="003B00FF">
        <w:t xml:space="preserve">Support of Short Message Service </w:t>
      </w:r>
      <w:r w:rsidR="00C3181E">
        <w:t xml:space="preserve">to </w:t>
      </w:r>
      <w:r w:rsidR="00C3181E" w:rsidRPr="003B00FF">
        <w:t xml:space="preserve">an Emergency </w:t>
      </w:r>
      <w:r w:rsidR="00C3181E">
        <w:t xml:space="preserve">Response </w:t>
      </w:r>
      <w:proofErr w:type="spellStart"/>
      <w:r w:rsidR="00C3181E">
        <w:t>Center</w:t>
      </w:r>
      <w:proofErr w:type="spellEnd"/>
      <w:r w:rsidR="00C3181E">
        <w:t xml:space="preserve"> </w:t>
      </w:r>
      <w:r w:rsidR="00C3181E" w:rsidRPr="003B00FF">
        <w:t>via SMS over I</w:t>
      </w:r>
      <w:r w:rsidR="00C3181E">
        <w:t>P</w:t>
      </w:r>
      <w:r w:rsidR="00C3181E">
        <w:rPr>
          <w:rFonts w:eastAsia="Malgun Gothic"/>
          <w:color w:val="000000"/>
          <w:lang w:eastAsia="zh-CN"/>
        </w:rPr>
        <w:t>"</w:t>
      </w:r>
      <w:r w:rsidR="00EC53DE">
        <w:rPr>
          <w:rFonts w:eastAsia="Malgun Gothic"/>
          <w:color w:val="000000"/>
          <w:lang w:eastAsia="zh-CN"/>
        </w:rPr>
        <w:t>, correspond</w:t>
      </w:r>
      <w:r w:rsidR="00442A73">
        <w:rPr>
          <w:rFonts w:eastAsia="Malgun Gothic"/>
          <w:color w:val="000000"/>
          <w:lang w:eastAsia="zh-CN"/>
        </w:rPr>
        <w:t>ing</w:t>
      </w:r>
      <w:r w:rsidRPr="00726171">
        <w:rPr>
          <w:rFonts w:eastAsia="Malgun Gothic"/>
          <w:color w:val="000000"/>
          <w:lang w:eastAsia="zh-CN"/>
        </w:rPr>
        <w:t xml:space="preserve"> to these three work tasks</w:t>
      </w:r>
      <w:bookmarkStart w:id="5" w:name="_Hlk87257355"/>
      <w:r w:rsidRPr="00726171">
        <w:rPr>
          <w:rFonts w:eastAsia="Malgun Gothic"/>
          <w:color w:val="000000"/>
          <w:lang w:eastAsia="zh-CN"/>
        </w:rPr>
        <w:t>.</w:t>
      </w:r>
    </w:p>
    <w:bookmarkEnd w:id="5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C3A90E3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Pr="00726171">
        <w:rPr>
          <w:rFonts w:eastAsia="Malgun Gothic"/>
          <w:color w:val="000000"/>
          <w:lang w:eastAsia="zh-CN"/>
        </w:rPr>
        <w:t xml:space="preserve">capture the following changes </w:t>
      </w:r>
      <w:r w:rsidRPr="00726171">
        <w:rPr>
          <w:rFonts w:eastAsia="Malgun Gothic"/>
          <w:color w:val="000000"/>
          <w:lang w:val="en-US" w:eastAsia="zh-CN"/>
        </w:rPr>
        <w:t>into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bookmarkEnd w:id="4"/>
    <w:bookmarkEnd w:id="6"/>
    <w:p w14:paraId="54C5C34C" w14:textId="345C01F5" w:rsidR="009D3C8D" w:rsidRPr="00B761F7" w:rsidRDefault="009D3C8D" w:rsidP="009D3C8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</w:t>
      </w:r>
      <w:r>
        <w:tab/>
      </w:r>
      <w:r w:rsidRPr="00B761F7">
        <w:rPr>
          <w:rFonts w:ascii="Arial" w:eastAsia="SimSun" w:hAnsi="Arial" w:cs="Times New Roman"/>
          <w:color w:val="auto"/>
          <w:szCs w:val="20"/>
        </w:rPr>
        <w:t xml:space="preserve">Solution #1: </w:t>
      </w:r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Support of Short Message Service to Emergency Response </w:t>
      </w:r>
      <w:proofErr w:type="spellStart"/>
      <w:r w:rsidR="00B1776E" w:rsidRPr="00B1776E">
        <w:rPr>
          <w:rFonts w:ascii="Arial" w:eastAsia="SimSun" w:hAnsi="Arial" w:cs="Times New Roman"/>
          <w:color w:val="auto"/>
          <w:szCs w:val="20"/>
        </w:rPr>
        <w:t>Center</w:t>
      </w:r>
      <w:proofErr w:type="spellEnd"/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 via SMS over IP</w:t>
      </w:r>
    </w:p>
    <w:p w14:paraId="41E21533" w14:textId="77777777" w:rsidR="009D3C8D" w:rsidRPr="00B761F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6.X.0</w:t>
      </w:r>
      <w:r>
        <w:tab/>
      </w:r>
      <w:r w:rsidRPr="00B761F7">
        <w:rPr>
          <w:rFonts w:ascii="Arial" w:eastAsia="SimSun" w:hAnsi="Arial" w:cs="Times New Roman"/>
          <w:color w:val="auto"/>
          <w:szCs w:val="20"/>
        </w:rPr>
        <w:t>High-level solution Principles</w:t>
      </w:r>
    </w:p>
    <w:p w14:paraId="19541029" w14:textId="1B9E05D5" w:rsidR="009D3C8D" w:rsidRDefault="009D3C8D" w:rsidP="00CF190D">
      <w:pPr>
        <w:pStyle w:val="B1"/>
        <w:ind w:left="0" w:firstLine="0"/>
      </w:pPr>
      <w:r w:rsidRPr="00D46179">
        <w:t>This solution aims to resolve Key Issue #</w:t>
      </w:r>
      <w:r>
        <w:t>2</w:t>
      </w:r>
      <w:r w:rsidR="00384C57">
        <w:t>,</w:t>
      </w:r>
      <w:r>
        <w:t xml:space="preserve"> i.e. </w:t>
      </w:r>
      <w:r w:rsidRPr="00D46179">
        <w:t>"</w:t>
      </w:r>
      <w:r w:rsidR="00B1776E" w:rsidRPr="003B00FF">
        <w:t xml:space="preserve">Support of Short Message Service </w:t>
      </w:r>
      <w:r w:rsidR="00B1776E">
        <w:t>to</w:t>
      </w:r>
      <w:r w:rsidR="00B1776E" w:rsidRPr="003B00FF">
        <w:t xml:space="preserve"> Emergency </w:t>
      </w:r>
      <w:r w:rsidR="00B1776E">
        <w:t xml:space="preserve">Response </w:t>
      </w:r>
      <w:proofErr w:type="spellStart"/>
      <w:r w:rsidR="00B1776E">
        <w:t>Center</w:t>
      </w:r>
      <w:proofErr w:type="spellEnd"/>
      <w:r w:rsidR="00B1776E">
        <w:t xml:space="preserve"> </w:t>
      </w:r>
      <w:r w:rsidR="00B1776E" w:rsidRPr="003B00FF">
        <w:t>via SMS over I</w:t>
      </w:r>
      <w:r w:rsidR="00B1776E">
        <w:t>P</w:t>
      </w:r>
      <w:r w:rsidRPr="00D46179">
        <w:t>"</w:t>
      </w:r>
      <w:r w:rsidR="00027EE3">
        <w:t>.</w:t>
      </w:r>
      <w:r w:rsidR="00CF190D">
        <w:t xml:space="preserve"> The solution principles shall follow the </w:t>
      </w:r>
      <w:r w:rsidR="00B06132">
        <w:t>a</w:t>
      </w:r>
      <w:r w:rsidR="00CF190D" w:rsidRPr="00616427">
        <w:t xml:space="preserve">rchitectural </w:t>
      </w:r>
      <w:r w:rsidR="00B06132">
        <w:t>a</w:t>
      </w:r>
      <w:r w:rsidR="00CF190D" w:rsidRPr="00616427">
        <w:t>ssumptions</w:t>
      </w:r>
      <w:r w:rsidR="00B06132">
        <w:t xml:space="preserve"> </w:t>
      </w:r>
      <w:r w:rsidR="006A5517">
        <w:t xml:space="preserve">as </w:t>
      </w:r>
      <w:r w:rsidR="00B06132">
        <w:t>described in clause 4.</w:t>
      </w:r>
    </w:p>
    <w:p w14:paraId="64627591" w14:textId="65A49D00" w:rsidR="00B77164" w:rsidRPr="00D46179" w:rsidRDefault="00B77164" w:rsidP="009D3C8D">
      <w:r>
        <w:t>To address the issue described in WT-1</w:t>
      </w:r>
      <w:r w:rsidR="0032698B">
        <w:t>,</w:t>
      </w:r>
      <w:r w:rsidR="002E0D96">
        <w:t xml:space="preserve"> the </w:t>
      </w:r>
      <w:r w:rsidR="0032698B">
        <w:t xml:space="preserve">following </w:t>
      </w:r>
      <w:r w:rsidR="00D17172">
        <w:t>solutions</w:t>
      </w:r>
      <w:r w:rsidR="002E0D96">
        <w:t xml:space="preserve"> are</w:t>
      </w:r>
      <w:r w:rsidR="00027EE3">
        <w:t xml:space="preserve"> proposed</w:t>
      </w:r>
      <w:r w:rsidR="0081316A">
        <w:t>:</w:t>
      </w:r>
    </w:p>
    <w:p w14:paraId="787C0BD9" w14:textId="04727DC9" w:rsidR="00DD31D1" w:rsidRDefault="004D76AD" w:rsidP="00341BB7">
      <w:pPr>
        <w:pStyle w:val="B1"/>
      </w:pPr>
      <w:r>
        <w:t>-</w:t>
      </w:r>
      <w:r>
        <w:tab/>
      </w:r>
      <w:r w:rsidR="00DD31D1">
        <w:t xml:space="preserve">UE </w:t>
      </w:r>
      <w:r w:rsidR="00BD588C">
        <w:t xml:space="preserve">sends </w:t>
      </w:r>
      <w:r w:rsidR="00DD31D1">
        <w:t>a</w:t>
      </w:r>
      <w:r w:rsidR="00794D10">
        <w:t xml:space="preserve"> new </w:t>
      </w:r>
      <w:r w:rsidR="00DD31D1">
        <w:t>indication during Attach/Registration</w:t>
      </w:r>
      <w:r w:rsidR="00ED147F">
        <w:t xml:space="preserve"> procedure</w:t>
      </w:r>
      <w:r w:rsidR="00DD31D1">
        <w:t xml:space="preserve"> </w:t>
      </w:r>
      <w:r w:rsidR="0032698B">
        <w:t xml:space="preserve">with EPS/5GS, </w:t>
      </w:r>
      <w:r w:rsidR="00DD31D1">
        <w:t xml:space="preserve">whether </w:t>
      </w:r>
      <w:r w:rsidR="0032698B">
        <w:t xml:space="preserve">the UE </w:t>
      </w:r>
      <w:r w:rsidR="00DD31D1">
        <w:t xml:space="preserve">supports emergency SMS over </w:t>
      </w:r>
      <w:r w:rsidR="0032698B">
        <w:t xml:space="preserve">IP </w:t>
      </w:r>
      <w:r w:rsidR="00DD31D1">
        <w:t>and</w:t>
      </w:r>
      <w:r w:rsidR="00ED147F">
        <w:t>/or</w:t>
      </w:r>
      <w:r w:rsidR="00DD31D1">
        <w:t xml:space="preserve"> emergency SMS over NAS.</w:t>
      </w:r>
    </w:p>
    <w:p w14:paraId="75EE9ACE" w14:textId="7ECF4A03" w:rsidR="00C263C3" w:rsidRDefault="00C263C3" w:rsidP="00341BB7">
      <w:pPr>
        <w:pStyle w:val="B1"/>
      </w:pPr>
      <w:r>
        <w:lastRenderedPageBreak/>
        <w:t>-</w:t>
      </w:r>
      <w:r>
        <w:tab/>
      </w:r>
      <w:r w:rsidR="00E139CA">
        <w:t xml:space="preserve">When </w:t>
      </w:r>
      <w:r w:rsidR="00E702F6">
        <w:t>t</w:t>
      </w:r>
      <w:r>
        <w:t xml:space="preserve">he </w:t>
      </w:r>
      <w:r w:rsidR="00794D10">
        <w:t>serving</w:t>
      </w:r>
      <w:r>
        <w:t xml:space="preserve"> network</w:t>
      </w:r>
      <w:r w:rsidRPr="00C263C3">
        <w:t xml:space="preserve"> </w:t>
      </w:r>
      <w:r w:rsidR="00E702F6">
        <w:t xml:space="preserve">receives the above indication from the UE, the serving network </w:t>
      </w:r>
      <w:r w:rsidRPr="00C263C3">
        <w:t xml:space="preserve">sends an indication </w:t>
      </w:r>
      <w:r w:rsidR="00E702F6">
        <w:t xml:space="preserve">in response </w:t>
      </w:r>
      <w:r w:rsidR="006F1234">
        <w:t xml:space="preserve">to </w:t>
      </w:r>
      <w:r w:rsidRPr="00C263C3">
        <w:t xml:space="preserve">Attach/Registration </w:t>
      </w:r>
      <w:r w:rsidR="00ED147F">
        <w:t xml:space="preserve">procedure </w:t>
      </w:r>
      <w:r w:rsidRPr="00C263C3">
        <w:t xml:space="preserve">whether </w:t>
      </w:r>
      <w:r w:rsidR="0032698B">
        <w:t xml:space="preserve">the serving PLMN </w:t>
      </w:r>
      <w:r w:rsidRPr="00C263C3">
        <w:t xml:space="preserve">supports emergency SMS over </w:t>
      </w:r>
      <w:r w:rsidR="0032698B" w:rsidRPr="00C263C3">
        <w:t>I</w:t>
      </w:r>
      <w:r w:rsidR="0032698B">
        <w:t>P</w:t>
      </w:r>
      <w:r w:rsidR="0032698B" w:rsidRPr="00C263C3">
        <w:t xml:space="preserve"> </w:t>
      </w:r>
      <w:r w:rsidRPr="00C263C3">
        <w:t>and</w:t>
      </w:r>
      <w:r w:rsidR="00ED147F">
        <w:t>/or</w:t>
      </w:r>
      <w:r w:rsidRPr="00C263C3">
        <w:t xml:space="preserve"> emergency SMS over NAS.</w:t>
      </w:r>
    </w:p>
    <w:p w14:paraId="4EDC02BB" w14:textId="71574C39" w:rsidR="00AF6523" w:rsidRPr="00AE5CA4" w:rsidRDefault="00F81F04" w:rsidP="00AF6523">
      <w:pPr>
        <w:pStyle w:val="B1"/>
      </w:pPr>
      <w:r>
        <w:t>-</w:t>
      </w:r>
      <w:r>
        <w:tab/>
      </w:r>
      <w:r w:rsidR="00AF6523" w:rsidRPr="00AE5CA4">
        <w:t xml:space="preserve">A UE receiving an indication that </w:t>
      </w:r>
      <w:r w:rsidR="00AF6523">
        <w:t>e</w:t>
      </w:r>
      <w:r w:rsidR="00AF6523" w:rsidRPr="00AE5CA4">
        <w:t>mergency SMS over I</w:t>
      </w:r>
      <w:r w:rsidR="00AA1851">
        <w:t>P</w:t>
      </w:r>
      <w:r w:rsidR="00AF6523" w:rsidRPr="00AE5CA4">
        <w:t xml:space="preserve"> is supported in a serving PLMN but failed to send the SMS over I</w:t>
      </w:r>
      <w:r w:rsidR="00AA1851">
        <w:t>P</w:t>
      </w:r>
      <w:r w:rsidR="00AF6523" w:rsidRPr="00AE5CA4">
        <w:t xml:space="preserve"> attempts </w:t>
      </w:r>
      <w:r w:rsidR="00AF6523">
        <w:t>emergency</w:t>
      </w:r>
      <w:r w:rsidR="00AF6523" w:rsidRPr="00AE5CA4">
        <w:t xml:space="preserve"> SMS over NAS if configured in the UE, unless </w:t>
      </w:r>
      <w:r w:rsidR="00AF6523">
        <w:t>e</w:t>
      </w:r>
      <w:r w:rsidR="00AF6523" w:rsidRPr="00AE5CA4">
        <w:t xml:space="preserve">mergency SMS over </w:t>
      </w:r>
      <w:r w:rsidR="00AA1851">
        <w:t>IP</w:t>
      </w:r>
      <w:r w:rsidR="00AF6523" w:rsidRPr="00AE5CA4">
        <w:t xml:space="preserve"> is supported over </w:t>
      </w:r>
      <w:proofErr w:type="gramStart"/>
      <w:r w:rsidR="00AF6523" w:rsidRPr="00AE5CA4">
        <w:t>Non-3GPP</w:t>
      </w:r>
      <w:proofErr w:type="gramEnd"/>
      <w:r w:rsidR="00AF6523" w:rsidRPr="00AE5CA4">
        <w:t xml:space="preserve"> access. In this case, the UE attempts to </w:t>
      </w:r>
      <w:r w:rsidR="006F1234">
        <w:t>send</w:t>
      </w:r>
      <w:r w:rsidR="00AF6523" w:rsidRPr="00AE5CA4">
        <w:t xml:space="preserve"> the </w:t>
      </w:r>
      <w:r w:rsidR="00AF6523">
        <w:t>e</w:t>
      </w:r>
      <w:r w:rsidR="00AF6523" w:rsidRPr="00AE5CA4">
        <w:t xml:space="preserve">mergency SMS over </w:t>
      </w:r>
      <w:r w:rsidR="00433B61">
        <w:t>IP</w:t>
      </w:r>
      <w:r w:rsidR="00AF6523" w:rsidRPr="00AE5CA4">
        <w:t xml:space="preserve"> </w:t>
      </w:r>
      <w:r w:rsidR="00FE0CFD">
        <w:t xml:space="preserve">via Non-3GPP </w:t>
      </w:r>
      <w:r w:rsidR="00AF6523" w:rsidRPr="00AE5CA4">
        <w:t>access first</w:t>
      </w:r>
      <w:r w:rsidR="00FE0CFD">
        <w:t>,</w:t>
      </w:r>
      <w:r w:rsidR="00AF6523" w:rsidRPr="00AE5CA4">
        <w:t xml:space="preserve"> prior to using </w:t>
      </w:r>
      <w:r w:rsidR="00AF6523">
        <w:t xml:space="preserve">emergency </w:t>
      </w:r>
      <w:r w:rsidR="00AF6523" w:rsidRPr="00AE5CA4">
        <w:t>SMS over NAS.</w:t>
      </w:r>
    </w:p>
    <w:p w14:paraId="0C52EC6E" w14:textId="2E799867" w:rsidR="0008755C" w:rsidRDefault="00A027CE" w:rsidP="00A27717">
      <w:pPr>
        <w:pStyle w:val="B1"/>
      </w:pPr>
      <w:bookmarkStart w:id="7" w:name="startOfAnnexes"/>
      <w:bookmarkEnd w:id="7"/>
      <w:r>
        <w:t>-</w:t>
      </w:r>
      <w:r>
        <w:tab/>
      </w:r>
      <w:r w:rsidR="00AF6523" w:rsidRPr="00AF6523">
        <w:t xml:space="preserve">If </w:t>
      </w:r>
      <w:r w:rsidR="00F973E4">
        <w:t xml:space="preserve">both </w:t>
      </w:r>
      <w:r w:rsidR="00AF6523" w:rsidRPr="00AF6523">
        <w:t>emergency SMS over I</w:t>
      </w:r>
      <w:r w:rsidR="00F973E4">
        <w:t>P</w:t>
      </w:r>
      <w:r w:rsidR="00AF6523" w:rsidRPr="00AF6523">
        <w:t xml:space="preserve"> </w:t>
      </w:r>
      <w:r w:rsidR="00E10AC7">
        <w:t>and</w:t>
      </w:r>
      <w:r w:rsidR="00AF6523" w:rsidRPr="00AF6523">
        <w:t xml:space="preserve"> emergency SMS over NAS </w:t>
      </w:r>
      <w:r w:rsidR="00F973E4">
        <w:t>are</w:t>
      </w:r>
      <w:r w:rsidR="00AF6523" w:rsidRPr="00AF6523">
        <w:t xml:space="preserve"> not supported in the serving network, it is up to </w:t>
      </w:r>
      <w:r w:rsidR="006F1234">
        <w:t xml:space="preserve">the </w:t>
      </w:r>
      <w:r w:rsidR="00AF6523" w:rsidRPr="00AF6523">
        <w:t>UE implementation how to proceed. The UE can</w:t>
      </w:r>
      <w:r w:rsidR="006F1234">
        <w:t>,</w:t>
      </w:r>
      <w:r w:rsidR="00AF6523" w:rsidRPr="00AF6523">
        <w:t xml:space="preserve"> for example try to choose another network to send the emergency SMS over I</w:t>
      </w:r>
      <w:r w:rsidR="00F973E4">
        <w:t>P</w:t>
      </w:r>
      <w:r w:rsidR="00AF6523" w:rsidRPr="00AF6523">
        <w:t xml:space="preserve"> or SMS over NAS. The UE can also try to establish an emergency call or indicate to the user that emergency SMS over I</w:t>
      </w:r>
      <w:r w:rsidR="00B720EA">
        <w:t>P</w:t>
      </w:r>
      <w:r w:rsidR="00AF6523" w:rsidRPr="00AF6523">
        <w:t xml:space="preserve"> or SMS over NAS is not possible.</w:t>
      </w:r>
    </w:p>
    <w:p w14:paraId="5E6929D4" w14:textId="72EC1AA4" w:rsidR="00583A52" w:rsidRDefault="00583A52" w:rsidP="00583A52">
      <w:r>
        <w:t>To address the issue described in WT-2</w:t>
      </w:r>
      <w:r w:rsidR="0032698B">
        <w:t>,</w:t>
      </w:r>
      <w:r>
        <w:t xml:space="preserve"> the </w:t>
      </w:r>
      <w:r w:rsidR="0032698B">
        <w:t xml:space="preserve">following </w:t>
      </w:r>
      <w:r>
        <w:t>solutions are proposed:</w:t>
      </w:r>
    </w:p>
    <w:p w14:paraId="46FBC9E5" w14:textId="3D141FB7" w:rsidR="008561ED" w:rsidRDefault="00853A17" w:rsidP="008561ED">
      <w:pPr>
        <w:pStyle w:val="B1"/>
      </w:pPr>
      <w:r>
        <w:t>-</w:t>
      </w:r>
      <w:r>
        <w:tab/>
      </w:r>
      <w:r w:rsidR="00C46787">
        <w:t xml:space="preserve">The UE uses the same mechanisms (local configuration </w:t>
      </w:r>
      <w:r w:rsidR="00D3191D">
        <w:t>and</w:t>
      </w:r>
      <w:r w:rsidR="00C46787">
        <w:t xml:space="preserve"> handling of emergency Number</w:t>
      </w:r>
      <w:r w:rsidR="0032698B">
        <w:t xml:space="preserve">/emergency service and </w:t>
      </w:r>
      <w:r w:rsidR="006F1234">
        <w:t xml:space="preserve">sub-service </w:t>
      </w:r>
      <w:r w:rsidR="0032698B">
        <w:t>type</w:t>
      </w:r>
      <w:r w:rsidR="00C46787">
        <w:t xml:space="preserve"> received over NAS</w:t>
      </w:r>
      <w:r w:rsidR="0032698B">
        <w:t xml:space="preserve"> during attach/registration procedure</w:t>
      </w:r>
      <w:r w:rsidR="00C46787">
        <w:t>)</w:t>
      </w:r>
      <w:r w:rsidR="008561ED">
        <w:t>.</w:t>
      </w:r>
    </w:p>
    <w:p w14:paraId="22ECFBB8" w14:textId="481196CE" w:rsidR="00C46787" w:rsidRDefault="008561ED" w:rsidP="009A4036">
      <w:pPr>
        <w:pStyle w:val="B1"/>
      </w:pPr>
      <w:r>
        <w:tab/>
        <w:t xml:space="preserve">The UE detects </w:t>
      </w:r>
      <w:r>
        <w:rPr>
          <w:lang w:val="en-US"/>
        </w:rPr>
        <w:t>emergency SMS over I</w:t>
      </w:r>
      <w:r w:rsidR="00E80E82">
        <w:rPr>
          <w:lang w:val="en-US"/>
        </w:rPr>
        <w:t>P</w:t>
      </w:r>
      <w:r>
        <w:rPr>
          <w:lang w:val="en-US"/>
        </w:rPr>
        <w:t xml:space="preserve"> and/or SMS over NAS based on used </w:t>
      </w:r>
      <w:r w:rsidRPr="003D36DA">
        <w:rPr>
          <w:lang w:val="en-US"/>
        </w:rPr>
        <w:t>emergency numbers</w:t>
      </w:r>
      <w:r>
        <w:rPr>
          <w:lang w:val="en-US"/>
        </w:rPr>
        <w:t xml:space="preserve">. </w:t>
      </w:r>
      <w:r>
        <w:t xml:space="preserve">Provisioning of emergency numbers and associated types </w:t>
      </w:r>
      <w:r w:rsidRPr="00305211">
        <w:t xml:space="preserve">or URN information </w:t>
      </w:r>
      <w:r>
        <w:t xml:space="preserve">as specified in clause 4.1 bullets 2a, 2b) and 2c) in 3GPP TS 23.167 </w:t>
      </w:r>
      <w:r w:rsidR="006F1234">
        <w:t>applies</w:t>
      </w:r>
      <w:r>
        <w:t>.</w:t>
      </w:r>
    </w:p>
    <w:p w14:paraId="6836EC06" w14:textId="1F93B1C5" w:rsidR="00583A52" w:rsidRDefault="00583A52" w:rsidP="00583A52">
      <w:r>
        <w:t xml:space="preserve">To address the </w:t>
      </w:r>
      <w:r w:rsidR="00006B33">
        <w:t xml:space="preserve">emergency SMS over IP </w:t>
      </w:r>
      <w:r>
        <w:t>described in WT-3</w:t>
      </w:r>
      <w:r w:rsidR="00006B33">
        <w:t>,</w:t>
      </w:r>
      <w:r>
        <w:t xml:space="preserve"> the </w:t>
      </w:r>
      <w:r w:rsidR="00006B33">
        <w:t xml:space="preserve">following </w:t>
      </w:r>
      <w:r>
        <w:t>solutions are proposed:</w:t>
      </w:r>
    </w:p>
    <w:p w14:paraId="74615A7E" w14:textId="2AE78215" w:rsidR="00AB663E" w:rsidRDefault="00BE4E5E" w:rsidP="00417A8C">
      <w:pPr>
        <w:pStyle w:val="B1"/>
      </w:pPr>
      <w:r>
        <w:t>-</w:t>
      </w:r>
      <w:r>
        <w:tab/>
      </w:r>
      <w:r w:rsidR="00CA5F9D">
        <w:t xml:space="preserve">When UE detects the </w:t>
      </w:r>
      <w:proofErr w:type="spellStart"/>
      <w:r w:rsidR="000A62D7">
        <w:t>sos</w:t>
      </w:r>
      <w:proofErr w:type="spellEnd"/>
      <w:r w:rsidR="00CC35F8">
        <w:t xml:space="preserve"> </w:t>
      </w:r>
      <w:r w:rsidR="00CA5F9D">
        <w:t>emergency number</w:t>
      </w:r>
      <w:r w:rsidR="00A14464">
        <w:t xml:space="preserve"> and </w:t>
      </w:r>
      <w:r w:rsidR="00CC7570">
        <w:t>it does not have emergency IMS registration for SMS</w:t>
      </w:r>
      <w:r w:rsidR="008E7C94">
        <w:t xml:space="preserve"> then UE shall complete emergency IMS registration for SMS.</w:t>
      </w:r>
      <w:r w:rsidR="00CA5F9D">
        <w:t xml:space="preserve"> </w:t>
      </w:r>
      <w:r w:rsidR="009D3C8D" w:rsidRPr="00E74D78">
        <w:t xml:space="preserve">After completing the emergency </w:t>
      </w:r>
      <w:r w:rsidR="008E7C94">
        <w:t xml:space="preserve">IMS </w:t>
      </w:r>
      <w:r w:rsidR="009D3C8D" w:rsidRPr="00E74D78">
        <w:t xml:space="preserve">registration procedure, the UE sends </w:t>
      </w:r>
      <w:r w:rsidR="00DC10DE">
        <w:t>a</w:t>
      </w:r>
      <w:r w:rsidR="00006B33">
        <w:t>n</w:t>
      </w:r>
      <w:r w:rsidR="009D3C8D" w:rsidRPr="00E74D78">
        <w:t xml:space="preserve"> SMS as a SIP MESSAGE</w:t>
      </w:r>
      <w:r w:rsidR="00DC10DE">
        <w:t xml:space="preserve"> containing emergency SMS in the payload</w:t>
      </w:r>
      <w:r w:rsidR="009D3C8D" w:rsidRPr="00E74D78">
        <w:t xml:space="preserve"> to the P-CSCF in the serving PLMN. The P-CSCF forwards the SIP MESSAGE to an E-CSCF. The E-CSCF may optionally query the LRF to obtain the UE’s location information. The E-CSCF then forwards the SIP MESSAGE, including the emergency short message, to </w:t>
      </w:r>
      <w:r w:rsidR="00EC7188">
        <w:t>an</w:t>
      </w:r>
      <w:r w:rsidR="009D3C8D" w:rsidRPr="00E74D78">
        <w:t xml:space="preserve"> IP-SM-GW</w:t>
      </w:r>
      <w:r w:rsidR="00EC7188">
        <w:t xml:space="preserve"> capable </w:t>
      </w:r>
      <w:r w:rsidR="00006B33">
        <w:t>of handling</w:t>
      </w:r>
      <w:r w:rsidR="00EC7188">
        <w:t xml:space="preserve"> emergency SMS</w:t>
      </w:r>
      <w:r w:rsidR="009D3C8D" w:rsidRPr="00E74D78">
        <w:t xml:space="preserve">. The IP-SM-GW selects an appropriate SMS-SC and forwards the emergency SMS to it. The SMS-SC </w:t>
      </w:r>
      <w:r w:rsidR="00EC7188">
        <w:t>selects a</w:t>
      </w:r>
      <w:r w:rsidR="006F1234">
        <w:t>n</w:t>
      </w:r>
      <w:r w:rsidR="00EC7188">
        <w:t xml:space="preserve"> </w:t>
      </w:r>
      <w:r w:rsidR="00006B33">
        <w:t xml:space="preserve">appropriate </w:t>
      </w:r>
      <w:r w:rsidR="00EC7188">
        <w:t xml:space="preserve">PSAP and </w:t>
      </w:r>
      <w:r w:rsidR="009D3C8D" w:rsidRPr="00E74D78">
        <w:t>delivers the emergency SMS to the selected PSAP</w:t>
      </w:r>
      <w:r w:rsidR="00006B33">
        <w:t xml:space="preserve"> based on </w:t>
      </w:r>
      <w:r w:rsidR="006F1234">
        <w:t xml:space="preserve">the </w:t>
      </w:r>
      <w:r w:rsidR="00006B33">
        <w:t>emergency service type</w:t>
      </w:r>
      <w:r w:rsidR="009D3C8D" w:rsidRPr="00E74D78">
        <w:t>.</w:t>
      </w:r>
    </w:p>
    <w:p w14:paraId="0770A5F5" w14:textId="151E65DC" w:rsidR="00C1642D" w:rsidRDefault="00AB663E" w:rsidP="00AB663E">
      <w:pPr>
        <w:pStyle w:val="B1"/>
      </w:pPr>
      <w:r>
        <w:t>-</w:t>
      </w:r>
      <w:r>
        <w:tab/>
      </w:r>
      <w:r w:rsidR="00C1642D">
        <w:t>Any SMS sent back by the PSAP to the UE is handled as a regular SMS</w:t>
      </w:r>
      <w:r w:rsidR="0033400E">
        <w:t>.</w:t>
      </w:r>
    </w:p>
    <w:p w14:paraId="4FD5F489" w14:textId="77777777" w:rsidR="009D3C8D" w:rsidRPr="00264E2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264E27">
        <w:rPr>
          <w:rFonts w:ascii="Arial" w:eastAsia="SimSun" w:hAnsi="Arial" w:cs="Times New Roman"/>
          <w:color w:val="auto"/>
          <w:szCs w:val="20"/>
        </w:rPr>
        <w:t>6.X.1</w:t>
      </w:r>
      <w:r>
        <w:tab/>
      </w:r>
      <w:r w:rsidRPr="00264E27">
        <w:rPr>
          <w:rFonts w:ascii="Arial" w:eastAsia="SimSun" w:hAnsi="Arial" w:cs="Times New Roman"/>
          <w:color w:val="auto"/>
          <w:szCs w:val="20"/>
        </w:rPr>
        <w:t>Description</w:t>
      </w:r>
    </w:p>
    <w:p w14:paraId="5E12F905" w14:textId="77777777" w:rsidR="009D3C8D" w:rsidRDefault="009D3C8D" w:rsidP="009D3C8D">
      <w:r>
        <w:t>This solution addresses Key Issue #2.</w:t>
      </w:r>
    </w:p>
    <w:p w14:paraId="7EFE437F" w14:textId="77777777" w:rsidR="006712B9" w:rsidRDefault="006712B9" w:rsidP="006712B9">
      <w:pPr>
        <w:pStyle w:val="B1"/>
      </w:pPr>
      <w:r>
        <w:t>-</w:t>
      </w:r>
      <w:r>
        <w:tab/>
        <w:t xml:space="preserve">UE performs </w:t>
      </w:r>
      <w:r>
        <w:rPr>
          <w:rFonts w:eastAsia="SimSun"/>
          <w:lang w:eastAsia="zh-CN"/>
        </w:rPr>
        <w:t xml:space="preserve">emergency IMS registration and </w:t>
      </w:r>
      <w:r>
        <w:t xml:space="preserve">sends SIP MESSAGE containing an R-URI set to the emergency number or </w:t>
      </w:r>
      <w:proofErr w:type="spellStart"/>
      <w:r>
        <w:t>sos</w:t>
      </w:r>
      <w:proofErr w:type="spellEnd"/>
      <w:r>
        <w:t>-URN. The payload of the SIP MESSAGE contains the emergency SM</w:t>
      </w:r>
      <w:r w:rsidRPr="005E6FAA">
        <w:t>.</w:t>
      </w:r>
    </w:p>
    <w:p w14:paraId="4E6D9595" w14:textId="780AA63B" w:rsidR="009D3C8D" w:rsidRPr="005E6FAA" w:rsidRDefault="009D3C8D" w:rsidP="009D3C8D">
      <w:pPr>
        <w:pStyle w:val="B1"/>
      </w:pPr>
      <w:r>
        <w:t>-</w:t>
      </w:r>
      <w:r>
        <w:tab/>
        <w:t xml:space="preserve">If E-CSCF </w:t>
      </w:r>
      <w:r w:rsidR="00126197">
        <w:t xml:space="preserve">queries the LRF and </w:t>
      </w:r>
      <w:r>
        <w:t xml:space="preserve">forwards the SIP MESSAGE to </w:t>
      </w:r>
      <w:r w:rsidR="00126197">
        <w:t xml:space="preserve">an </w:t>
      </w:r>
      <w:r>
        <w:t>IP-SM-GW</w:t>
      </w:r>
      <w:r w:rsidR="00126197">
        <w:t xml:space="preserve"> able to handle emergency SMS</w:t>
      </w:r>
      <w:r>
        <w:t>.</w:t>
      </w:r>
    </w:p>
    <w:p w14:paraId="5602CE25" w14:textId="77777777" w:rsidR="009D3C8D" w:rsidRPr="00D7144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71447">
        <w:rPr>
          <w:rFonts w:ascii="Arial" w:eastAsia="SimSun" w:hAnsi="Arial" w:cs="Times New Roman"/>
          <w:color w:val="auto"/>
          <w:szCs w:val="20"/>
        </w:rPr>
        <w:t>6.X.2</w:t>
      </w:r>
      <w:r>
        <w:tab/>
      </w:r>
      <w:r w:rsidRPr="00D71447">
        <w:rPr>
          <w:rFonts w:ascii="Arial" w:eastAsia="SimSun" w:hAnsi="Arial" w:cs="Times New Roman"/>
          <w:color w:val="auto"/>
          <w:szCs w:val="20"/>
        </w:rPr>
        <w:t>Procedures</w:t>
      </w:r>
    </w:p>
    <w:p w14:paraId="44AB3A88" w14:textId="65D3492E" w:rsidR="009D3C8D" w:rsidRDefault="009D3C8D" w:rsidP="009D3C8D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AA0887">
        <w:rPr>
          <w:rFonts w:ascii="Arial" w:eastAsia="SimSun" w:hAnsi="Arial" w:cs="Times New Roman"/>
          <w:i w:val="0"/>
          <w:iCs w:val="0"/>
          <w:color w:val="auto"/>
          <w:sz w:val="24"/>
        </w:rPr>
        <w:t>6.X.2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.1</w:t>
      </w:r>
      <w:r>
        <w:tab/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Short Message </w:t>
      </w:r>
      <w:r w:rsidR="001D1225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routing 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to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E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mergency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Response C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entre </w:t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via SMS over </w:t>
      </w:r>
      <w:r w:rsidR="00006B33">
        <w:rPr>
          <w:rFonts w:ascii="Arial" w:eastAsia="SimSun" w:hAnsi="Arial" w:cs="Times New Roman"/>
          <w:i w:val="0"/>
          <w:iCs w:val="0"/>
          <w:color w:val="auto"/>
          <w:sz w:val="24"/>
        </w:rPr>
        <w:t>IP</w:t>
      </w:r>
    </w:p>
    <w:p w14:paraId="413B5676" w14:textId="752CA358" w:rsidR="0071506C" w:rsidRPr="0037031B" w:rsidRDefault="0071506C" w:rsidP="0071506C">
      <w:r w:rsidRPr="0037031B">
        <w:t xml:space="preserve">During </w:t>
      </w:r>
      <w:r>
        <w:t xml:space="preserve">EPS/5GS </w:t>
      </w:r>
      <w:r w:rsidRPr="0037031B">
        <w:t xml:space="preserve">registration, the UE </w:t>
      </w:r>
      <w:r>
        <w:t>indicates its capability to support SMS over IP and/or SMS over NAS. The serving network also indicates its capability to support these services in the registration response</w:t>
      </w:r>
      <w:r w:rsidRPr="0037031B">
        <w:t>.</w:t>
      </w:r>
    </w:p>
    <w:p w14:paraId="7A4EEF32" w14:textId="2FAAA517" w:rsidR="0071506C" w:rsidRPr="0071506C" w:rsidRDefault="00695A15" w:rsidP="0071506C">
      <w:r>
        <w:t xml:space="preserve">If the serving network has provided </w:t>
      </w:r>
      <w:r w:rsidR="00AE4C4C">
        <w:t xml:space="preserve">the </w:t>
      </w:r>
      <w:proofErr w:type="gramStart"/>
      <w:r w:rsidR="00AE4C4C">
        <w:t>above mentioned</w:t>
      </w:r>
      <w:proofErr w:type="gramEnd"/>
      <w:r w:rsidR="00AE4C4C">
        <w:t xml:space="preserve"> </w:t>
      </w:r>
      <w:r>
        <w:t>SMS over IP indication</w:t>
      </w:r>
      <w:r w:rsidR="006F1234">
        <w:t>,</w:t>
      </w:r>
      <w:r>
        <w:t xml:space="preserve"> </w:t>
      </w:r>
      <w:r w:rsidR="00C14464">
        <w:t xml:space="preserve">then UE invokes the following procedure to send </w:t>
      </w:r>
      <w:r w:rsidR="006F1234">
        <w:t xml:space="preserve">a </w:t>
      </w:r>
      <w:r w:rsidR="00AE4C4C">
        <w:t>S</w:t>
      </w:r>
      <w:r w:rsidR="00C14464">
        <w:t>ho</w:t>
      </w:r>
      <w:r w:rsidR="00DE5080">
        <w:t>r</w:t>
      </w:r>
      <w:r w:rsidR="00C14464">
        <w:t xml:space="preserve">t </w:t>
      </w:r>
      <w:r w:rsidR="00AE4C4C">
        <w:t>M</w:t>
      </w:r>
      <w:r w:rsidR="00C14464">
        <w:t xml:space="preserve">essage to </w:t>
      </w:r>
      <w:r w:rsidR="00DE5080">
        <w:t xml:space="preserve">an </w:t>
      </w:r>
      <w:r w:rsidR="00AE4C4C">
        <w:t>E</w:t>
      </w:r>
      <w:r w:rsidR="00DE5080">
        <w:t>mergency</w:t>
      </w:r>
      <w:r w:rsidR="00F97D60">
        <w:t xml:space="preserve"> </w:t>
      </w:r>
      <w:r w:rsidR="00AE4C4C">
        <w:t>R</w:t>
      </w:r>
      <w:r w:rsidR="00F97D60">
        <w:t xml:space="preserve">esponse </w:t>
      </w:r>
      <w:r w:rsidR="00AE4C4C">
        <w:t>C</w:t>
      </w:r>
      <w:r w:rsidR="00F97D60">
        <w:t>entre.</w:t>
      </w:r>
    </w:p>
    <w:p w14:paraId="2F9DD242" w14:textId="2C3ADF35" w:rsidR="004A45C0" w:rsidRPr="000B00DD" w:rsidRDefault="00724863" w:rsidP="000B00DD">
      <w:pPr>
        <w:rPr>
          <w:i/>
          <w:iCs/>
        </w:rPr>
      </w:pPr>
      <w:r>
        <w:object w:dxaOrig="11976" w:dyaOrig="10153" w14:anchorId="48062B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45.5pt" o:ole="">
            <v:imagedata r:id="rId10" o:title=""/>
          </v:shape>
          <o:OLEObject Type="Embed" ProgID="Visio.Drawing.15" ShapeID="_x0000_i1025" DrawAspect="Content" ObjectID="_1816689241" r:id="rId11"/>
        </w:object>
      </w:r>
    </w:p>
    <w:bookmarkEnd w:id="0"/>
    <w:bookmarkEnd w:id="1"/>
    <w:bookmarkEnd w:id="2"/>
    <w:bookmarkEnd w:id="3"/>
    <w:p w14:paraId="441C28CF" w14:textId="220E49EA" w:rsidR="0066287A" w:rsidRDefault="0066287A" w:rsidP="0066287A">
      <w:pPr>
        <w:pStyle w:val="TF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F5185">
        <w:rPr>
          <w:rFonts w:eastAsia="SimSun"/>
          <w:lang w:eastAsia="zh-CN"/>
        </w:rPr>
        <w:t xml:space="preserve">Figure 1: </w:t>
      </w:r>
      <w:r>
        <w:rPr>
          <w:rFonts w:eastAsia="SimSun"/>
          <w:lang w:eastAsia="zh-CN"/>
        </w:rPr>
        <w:t xml:space="preserve">Procedure for </w:t>
      </w:r>
      <w:r w:rsidR="00AE4C4C">
        <w:rPr>
          <w:rFonts w:eastAsia="SimSun"/>
          <w:lang w:eastAsia="zh-CN"/>
        </w:rPr>
        <w:t>S</w:t>
      </w:r>
      <w:r w:rsidR="00B20656">
        <w:rPr>
          <w:rFonts w:eastAsia="SimSun"/>
          <w:lang w:eastAsia="zh-CN"/>
        </w:rPr>
        <w:t>hort</w:t>
      </w:r>
      <w:r w:rsidR="00B20656">
        <w:rPr>
          <w:rFonts w:eastAsia="SimSun"/>
        </w:rPr>
        <w:t xml:space="preserve"> </w:t>
      </w:r>
      <w:r w:rsidR="00AE4C4C">
        <w:rPr>
          <w:rFonts w:eastAsia="SimSun"/>
        </w:rPr>
        <w:t>M</w:t>
      </w:r>
      <w:r w:rsidR="00D82542">
        <w:rPr>
          <w:rFonts w:eastAsia="SimSun"/>
        </w:rPr>
        <w:t xml:space="preserve">essage to </w:t>
      </w:r>
      <w:r w:rsidR="00AE4C4C">
        <w:rPr>
          <w:rFonts w:eastAsia="SimSun"/>
        </w:rPr>
        <w:t>E</w:t>
      </w:r>
      <w:r w:rsidR="00D82542">
        <w:rPr>
          <w:rFonts w:eastAsia="SimSun"/>
        </w:rPr>
        <w:t xml:space="preserve">mergency </w:t>
      </w:r>
      <w:r w:rsidR="00AE4C4C">
        <w:rPr>
          <w:rFonts w:eastAsia="SimSun"/>
        </w:rPr>
        <w:t>Response C</w:t>
      </w:r>
      <w:r w:rsidR="00D82542">
        <w:rPr>
          <w:rFonts w:eastAsia="SimSun"/>
        </w:rPr>
        <w:t xml:space="preserve">entre via </w:t>
      </w:r>
      <w:r w:rsidRPr="00FD4DFC">
        <w:rPr>
          <w:rFonts w:eastAsia="SimSun"/>
          <w:lang w:eastAsia="zh-CN"/>
        </w:rPr>
        <w:t xml:space="preserve">SMS over </w:t>
      </w:r>
      <w:r w:rsidR="00006B33">
        <w:rPr>
          <w:rFonts w:eastAsia="SimSun"/>
          <w:lang w:eastAsia="zh-CN"/>
        </w:rPr>
        <w:t>IP</w:t>
      </w:r>
    </w:p>
    <w:p w14:paraId="609AC67D" w14:textId="720CA6D7" w:rsidR="00F52B50" w:rsidRPr="0037031B" w:rsidRDefault="00C1731E" w:rsidP="00F52B50">
      <w:pPr>
        <w:pStyle w:val="B1"/>
        <w:numPr>
          <w:ilvl w:val="0"/>
          <w:numId w:val="7"/>
        </w:numPr>
        <w:ind w:left="568" w:hanging="284"/>
      </w:pPr>
      <w:r>
        <w:t xml:space="preserve">UE emergency IMS registration </w:t>
      </w:r>
      <w:r w:rsidR="00BE65DC">
        <w:t>follows</w:t>
      </w:r>
      <w:r>
        <w:t xml:space="preserve"> the procedure </w:t>
      </w:r>
      <w:r w:rsidR="00DC3A84">
        <w:t xml:space="preserve">as described </w:t>
      </w:r>
      <w:r w:rsidR="00A706D9">
        <w:t>in clause 7.2 of 3GPP TS 23.167</w:t>
      </w:r>
      <w:r w:rsidR="00AE4C4C">
        <w:t>.</w:t>
      </w:r>
    </w:p>
    <w:p w14:paraId="285286C5" w14:textId="4BF77E87" w:rsidR="0066287A" w:rsidRPr="0037031B" w:rsidRDefault="004C3CE8" w:rsidP="00606757">
      <w:pPr>
        <w:pStyle w:val="B1"/>
        <w:numPr>
          <w:ilvl w:val="0"/>
          <w:numId w:val="7"/>
        </w:numPr>
        <w:ind w:left="568" w:hanging="284"/>
      </w:pPr>
      <w:r>
        <w:t>If</w:t>
      </w:r>
      <w:r w:rsidR="0075593F">
        <w:t xml:space="preserve"> t</w:t>
      </w:r>
      <w:r w:rsidR="0066287A" w:rsidRPr="0037031B">
        <w:t xml:space="preserve">he UE </w:t>
      </w:r>
      <w:r w:rsidR="00FA4E19">
        <w:t xml:space="preserve">decides to send SMS over </w:t>
      </w:r>
      <w:r w:rsidR="00006B33">
        <w:t>IP</w:t>
      </w:r>
      <w:r w:rsidR="006F1234">
        <w:t>,</w:t>
      </w:r>
      <w:r w:rsidR="00006B33">
        <w:t xml:space="preserve"> </w:t>
      </w:r>
      <w:r w:rsidR="0075593F">
        <w:t>then it</w:t>
      </w:r>
      <w:r>
        <w:t xml:space="preserve"> </w:t>
      </w:r>
      <w:r w:rsidR="0066287A" w:rsidRPr="0037031B">
        <w:t>sends a SIP MESSAGE to the P-CSCF</w:t>
      </w:r>
      <w:r w:rsidR="00AE4C4C">
        <w:t xml:space="preserve"> </w:t>
      </w:r>
      <w:r w:rsidR="00A80F80">
        <w:t xml:space="preserve">in </w:t>
      </w:r>
      <w:r w:rsidR="006F1234">
        <w:t xml:space="preserve">the </w:t>
      </w:r>
      <w:r w:rsidR="00A80F80">
        <w:t>serving network</w:t>
      </w:r>
      <w:r w:rsidR="0066287A" w:rsidRPr="0037031B">
        <w:t xml:space="preserve"> containing a</w:t>
      </w:r>
      <w:r w:rsidR="00006B33">
        <w:t>n</w:t>
      </w:r>
      <w:r w:rsidR="0066287A" w:rsidRPr="0037031B">
        <w:t xml:space="preserve"> R-URI set to SOS URN or an emergency number</w:t>
      </w:r>
      <w:r w:rsidR="008B0B9E">
        <w:t xml:space="preserve"> and shall include the location of the UE</w:t>
      </w:r>
      <w:r w:rsidR="0066287A" w:rsidRPr="0037031B">
        <w:t xml:space="preserve">. The SIP MESSAGE contains the emergency </w:t>
      </w:r>
      <w:r w:rsidR="00346D3E">
        <w:t>short message</w:t>
      </w:r>
      <w:r w:rsidR="0066287A" w:rsidRPr="0037031B">
        <w:t>.</w:t>
      </w:r>
    </w:p>
    <w:p w14:paraId="01090205" w14:textId="6BE33CEF" w:rsidR="0066287A" w:rsidRPr="0037031B" w:rsidRDefault="0066287A" w:rsidP="00606757">
      <w:pPr>
        <w:pStyle w:val="B1"/>
        <w:numPr>
          <w:ilvl w:val="0"/>
          <w:numId w:val="7"/>
        </w:numPr>
        <w:ind w:left="568" w:hanging="284"/>
      </w:pPr>
      <w:r w:rsidRPr="0037031B">
        <w:t>P-CSCF forwards the SIP MESSAGE to an E-CSCF that is capable of handling emergency SMS over I</w:t>
      </w:r>
      <w:r w:rsidR="00641D6E">
        <w:t>P</w:t>
      </w:r>
      <w:r w:rsidRPr="0037031B">
        <w:t>.</w:t>
      </w:r>
    </w:p>
    <w:p w14:paraId="519F341C" w14:textId="336DDFF1" w:rsidR="0066287A" w:rsidRPr="0037031B" w:rsidRDefault="0066287A" w:rsidP="00606757">
      <w:pPr>
        <w:pStyle w:val="B1"/>
        <w:numPr>
          <w:ilvl w:val="0"/>
          <w:numId w:val="7"/>
        </w:numPr>
        <w:ind w:left="568" w:hanging="284"/>
      </w:pPr>
      <w:r w:rsidRPr="0037031B">
        <w:t>E-CSCF optionally queries the LRF to get user location information and selects a proper PSAP.</w:t>
      </w:r>
    </w:p>
    <w:p w14:paraId="639EFC26" w14:textId="4741C515" w:rsidR="0066287A" w:rsidRPr="0037031B" w:rsidRDefault="0066287A" w:rsidP="00606757">
      <w:pPr>
        <w:pStyle w:val="B1"/>
        <w:numPr>
          <w:ilvl w:val="0"/>
          <w:numId w:val="7"/>
        </w:numPr>
        <w:ind w:left="568" w:hanging="284"/>
      </w:pPr>
      <w:r w:rsidRPr="0037031B">
        <w:t>E-CSCF includes the PSAP address in the SIP MESSAGE and forwards it to the IP-SM-GW configured in the E-CSCF.</w:t>
      </w:r>
    </w:p>
    <w:p w14:paraId="653C2B46" w14:textId="2FDF14B4" w:rsidR="0066287A" w:rsidRDefault="0066287A">
      <w:pPr>
        <w:pStyle w:val="B1"/>
        <w:numPr>
          <w:ilvl w:val="0"/>
          <w:numId w:val="7"/>
        </w:numPr>
        <w:ind w:left="568" w:hanging="284"/>
      </w:pPr>
      <w:r w:rsidRPr="0037031B">
        <w:t xml:space="preserve">IP-SM-GW forwards the emergency </w:t>
      </w:r>
      <w:r w:rsidR="00F01F95">
        <w:t>short message</w:t>
      </w:r>
      <w:r w:rsidRPr="0037031B">
        <w:t xml:space="preserve"> </w:t>
      </w:r>
      <w:r w:rsidR="001D7DF6">
        <w:t>to the</w:t>
      </w:r>
      <w:r w:rsidRPr="0037031B">
        <w:t xml:space="preserve"> PSAP address</w:t>
      </w:r>
      <w:r w:rsidR="001D7DF6">
        <w:t xml:space="preserve"> received </w:t>
      </w:r>
      <w:r w:rsidR="00B645B3">
        <w:t>in step-4.</w:t>
      </w:r>
    </w:p>
    <w:p w14:paraId="383B975E" w14:textId="5A4F6FF8" w:rsidR="006A46E2" w:rsidRPr="0037031B" w:rsidRDefault="006A46E2" w:rsidP="006A46E2">
      <w:pPr>
        <w:pStyle w:val="B1"/>
        <w:numPr>
          <w:ilvl w:val="0"/>
          <w:numId w:val="7"/>
        </w:numPr>
        <w:ind w:left="568" w:hanging="284"/>
      </w:pPr>
      <w:r>
        <w:t xml:space="preserve"> PSAP</w:t>
      </w:r>
      <w:r w:rsidR="00E174E6">
        <w:t xml:space="preserve"> may send acknowledgement to the IP-SM GW.</w:t>
      </w:r>
    </w:p>
    <w:p w14:paraId="35FB205E" w14:textId="5724C182" w:rsidR="0066287A" w:rsidRPr="00F9129A" w:rsidRDefault="000B1A7D" w:rsidP="00606757">
      <w:pPr>
        <w:pStyle w:val="B1"/>
        <w:numPr>
          <w:ilvl w:val="1"/>
          <w:numId w:val="12"/>
        </w:numPr>
      </w:pPr>
      <w:r>
        <w:t xml:space="preserve"> </w:t>
      </w:r>
      <w:r w:rsidR="00DF4474">
        <w:t>The succ</w:t>
      </w:r>
      <w:r w:rsidR="00294482">
        <w:t xml:space="preserve">essful response code </w:t>
      </w:r>
      <w:r w:rsidR="0066287A" w:rsidRPr="0037031B">
        <w:t>202 Accepted is sent from IP-SM-GW to E-CSCF -&gt; P-CSCF -&gt; UE.</w:t>
      </w:r>
    </w:p>
    <w:p w14:paraId="106FB48B" w14:textId="77777777" w:rsidR="0066287A" w:rsidRPr="00DB50B5" w:rsidRDefault="0066287A" w:rsidP="0066287A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B50B5">
        <w:rPr>
          <w:rFonts w:ascii="Arial" w:eastAsia="SimSun" w:hAnsi="Arial" w:cs="Times New Roman"/>
          <w:color w:val="auto"/>
          <w:szCs w:val="20"/>
        </w:rPr>
        <w:t>6.X.3</w:t>
      </w:r>
      <w:r w:rsidRPr="00DB50B5">
        <w:rPr>
          <w:rFonts w:ascii="Arial" w:eastAsia="SimSun" w:hAnsi="Arial" w:cs="Times New Roman"/>
          <w:color w:val="auto"/>
          <w:szCs w:val="20"/>
        </w:rPr>
        <w:tab/>
        <w:t>Impacts on Services, Entities and Interfaces</w:t>
      </w:r>
    </w:p>
    <w:p w14:paraId="286DF8A3" w14:textId="77777777" w:rsidR="0066287A" w:rsidRDefault="0066287A" w:rsidP="0066287A">
      <w:r>
        <w:t>The solution has the following impacts:</w:t>
      </w:r>
    </w:p>
    <w:p w14:paraId="04784645" w14:textId="77777777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UE:</w:t>
      </w:r>
      <w:r w:rsidR="00006B33">
        <w:rPr>
          <w:b/>
          <w:bCs/>
        </w:rPr>
        <w:t xml:space="preserve"> </w:t>
      </w:r>
    </w:p>
    <w:p w14:paraId="1DE84B46" w14:textId="2B5AA492" w:rsidR="0066287A" w:rsidRPr="00606757" w:rsidRDefault="00006B33" w:rsidP="00606757">
      <w:pPr>
        <w:pStyle w:val="B1"/>
        <w:numPr>
          <w:ilvl w:val="0"/>
          <w:numId w:val="10"/>
        </w:numPr>
      </w:pPr>
      <w:r w:rsidRPr="006B4BCC">
        <w:lastRenderedPageBreak/>
        <w:t>The UE needs to support sending and receiving feature support flag for emergency SMS over IP and/or SMS over NAS.</w:t>
      </w:r>
    </w:p>
    <w:p w14:paraId="6ACE7851" w14:textId="77777777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P</w:t>
      </w:r>
      <w:r>
        <w:rPr>
          <w:b/>
          <w:bCs/>
        </w:rPr>
        <w:t>/S/E</w:t>
      </w:r>
      <w:r w:rsidRPr="00E619D4">
        <w:rPr>
          <w:b/>
          <w:bCs/>
        </w:rPr>
        <w:t>-CSCF:</w:t>
      </w:r>
      <w:r w:rsidR="00006B33">
        <w:rPr>
          <w:b/>
          <w:bCs/>
        </w:rPr>
        <w:t xml:space="preserve"> </w:t>
      </w:r>
    </w:p>
    <w:p w14:paraId="739C8FE6" w14:textId="6B8BBC94" w:rsidR="0066287A" w:rsidRPr="00606757" w:rsidRDefault="00006B33" w:rsidP="00606757">
      <w:pPr>
        <w:pStyle w:val="B1"/>
        <w:numPr>
          <w:ilvl w:val="0"/>
          <w:numId w:val="10"/>
        </w:numPr>
      </w:pPr>
      <w:r w:rsidRPr="006B4BCC">
        <w:t>P-CSCF needs to select E-CSCF during IMS emergency registration and route emergency SMS.</w:t>
      </w:r>
    </w:p>
    <w:p w14:paraId="342E55AC" w14:textId="77777777" w:rsidR="00323222" w:rsidRDefault="0066287A" w:rsidP="0066287A">
      <w:pPr>
        <w:rPr>
          <w:b/>
          <w:bCs/>
        </w:rPr>
      </w:pPr>
      <w:r w:rsidRPr="00104435">
        <w:rPr>
          <w:b/>
          <w:bCs/>
        </w:rPr>
        <w:t>IP-SM-GW:</w:t>
      </w:r>
      <w:r w:rsidR="00006B33">
        <w:rPr>
          <w:b/>
          <w:bCs/>
        </w:rPr>
        <w:t xml:space="preserve"> </w:t>
      </w:r>
    </w:p>
    <w:p w14:paraId="0C089AD2" w14:textId="347629CC" w:rsidR="0066287A" w:rsidRPr="00606757" w:rsidRDefault="00006B33" w:rsidP="00606757">
      <w:pPr>
        <w:pStyle w:val="B1"/>
        <w:numPr>
          <w:ilvl w:val="0"/>
          <w:numId w:val="10"/>
        </w:numPr>
      </w:pPr>
      <w:r w:rsidRPr="006B4BCC">
        <w:t>IP-SM-GW needs to have the capability to forward emergency SMS to the local SMS-SC based on the addressee field.</w:t>
      </w: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5"/>
  </w:num>
  <w:num w:numId="2" w16cid:durableId="1734769269">
    <w:abstractNumId w:val="8"/>
  </w:num>
  <w:num w:numId="3" w16cid:durableId="663708477">
    <w:abstractNumId w:val="6"/>
  </w:num>
  <w:num w:numId="4" w16cid:durableId="1478037146">
    <w:abstractNumId w:val="7"/>
  </w:num>
  <w:num w:numId="5" w16cid:durableId="525946436">
    <w:abstractNumId w:val="4"/>
  </w:num>
  <w:num w:numId="6" w16cid:durableId="129594246">
    <w:abstractNumId w:val="9"/>
  </w:num>
  <w:num w:numId="7" w16cid:durableId="816412200">
    <w:abstractNumId w:val="10"/>
  </w:num>
  <w:num w:numId="8" w16cid:durableId="1116027938">
    <w:abstractNumId w:val="0"/>
  </w:num>
  <w:num w:numId="9" w16cid:durableId="1434325600">
    <w:abstractNumId w:val="1"/>
  </w:num>
  <w:num w:numId="10" w16cid:durableId="587277450">
    <w:abstractNumId w:val="2"/>
  </w:num>
  <w:num w:numId="11" w16cid:durableId="1791392881">
    <w:abstractNumId w:val="3"/>
  </w:num>
  <w:num w:numId="12" w16cid:durableId="6914221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26197"/>
    <w:rsid w:val="001273BD"/>
    <w:rsid w:val="00140207"/>
    <w:rsid w:val="0014367D"/>
    <w:rsid w:val="00147DAB"/>
    <w:rsid w:val="001668C6"/>
    <w:rsid w:val="00170A84"/>
    <w:rsid w:val="0017590F"/>
    <w:rsid w:val="001A2D83"/>
    <w:rsid w:val="001B298F"/>
    <w:rsid w:val="001C4F23"/>
    <w:rsid w:val="001D1225"/>
    <w:rsid w:val="001D3BEC"/>
    <w:rsid w:val="001D7B9B"/>
    <w:rsid w:val="001D7DF6"/>
    <w:rsid w:val="001E081D"/>
    <w:rsid w:val="00200ED0"/>
    <w:rsid w:val="00205B91"/>
    <w:rsid w:val="00207E71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41BB7"/>
    <w:rsid w:val="00346D3E"/>
    <w:rsid w:val="00362590"/>
    <w:rsid w:val="003652D6"/>
    <w:rsid w:val="00366CE3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7556"/>
    <w:rsid w:val="003B21D9"/>
    <w:rsid w:val="003B587A"/>
    <w:rsid w:val="003C2B80"/>
    <w:rsid w:val="003E2F8E"/>
    <w:rsid w:val="003E6803"/>
    <w:rsid w:val="003F3565"/>
    <w:rsid w:val="003F6FB3"/>
    <w:rsid w:val="00411362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8291A"/>
    <w:rsid w:val="0049068C"/>
    <w:rsid w:val="004A04EF"/>
    <w:rsid w:val="004A2EA2"/>
    <w:rsid w:val="004A424F"/>
    <w:rsid w:val="004A45C0"/>
    <w:rsid w:val="004A7E08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94D10"/>
    <w:rsid w:val="007B0B6A"/>
    <w:rsid w:val="007B286E"/>
    <w:rsid w:val="007C74AE"/>
    <w:rsid w:val="007D7FAD"/>
    <w:rsid w:val="007F494F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A17"/>
    <w:rsid w:val="008561ED"/>
    <w:rsid w:val="0089036E"/>
    <w:rsid w:val="008941AC"/>
    <w:rsid w:val="00894239"/>
    <w:rsid w:val="008A200D"/>
    <w:rsid w:val="008B0B9E"/>
    <w:rsid w:val="008C36D6"/>
    <w:rsid w:val="008E7C94"/>
    <w:rsid w:val="008F5628"/>
    <w:rsid w:val="008F7F84"/>
    <w:rsid w:val="009026A2"/>
    <w:rsid w:val="00911DB4"/>
    <w:rsid w:val="0092465B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677B"/>
    <w:rsid w:val="00A027CE"/>
    <w:rsid w:val="00A14464"/>
    <w:rsid w:val="00A27717"/>
    <w:rsid w:val="00A3092D"/>
    <w:rsid w:val="00A35697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3181E"/>
    <w:rsid w:val="00C447F7"/>
    <w:rsid w:val="00C46787"/>
    <w:rsid w:val="00C63C74"/>
    <w:rsid w:val="00C7286B"/>
    <w:rsid w:val="00C74F9F"/>
    <w:rsid w:val="00C937EF"/>
    <w:rsid w:val="00CA5F9D"/>
    <w:rsid w:val="00CA6C73"/>
    <w:rsid w:val="00CB11A3"/>
    <w:rsid w:val="00CC35F8"/>
    <w:rsid w:val="00CC5EBB"/>
    <w:rsid w:val="00CC7570"/>
    <w:rsid w:val="00CD55E2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73E4"/>
    <w:rsid w:val="00F97D60"/>
    <w:rsid w:val="00FA4E19"/>
    <w:rsid w:val="00FA74A6"/>
    <w:rsid w:val="00FB3B2E"/>
    <w:rsid w:val="00FD4DFC"/>
    <w:rsid w:val="00FE0CFD"/>
    <w:rsid w:val="00FF6EB6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5148B3-8B77-4A23-97B6-A7F2F8E03095}">
  <ds:schemaRefs>
    <ds:schemaRef ds:uri="71c5aaf6-e6ce-465b-b873-5148d2a4c105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3f2ce089-3858-4176-9a21-a30f9204848e"/>
    <ds:schemaRef ds:uri="http://schemas.microsoft.com/office/2006/documentManagement/types"/>
    <ds:schemaRef ds:uri="7275bb01-7583-478d-bc14-e839a2dd5989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Saubhagya Baliarsingh (Nokia)</cp:lastModifiedBy>
  <cp:revision>348</cp:revision>
  <dcterms:created xsi:type="dcterms:W3CDTF">2025-06-26T19:58:00Z</dcterms:created>
  <dcterms:modified xsi:type="dcterms:W3CDTF">2025-08-14T09:37:00Z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